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8" w:firstLineChars="50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湘阴形象宣传口号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征集活动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18" w:firstLineChars="50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投稿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549" w:tblpY="321"/>
        <w:tblOverlap w:val="never"/>
        <w:tblW w:w="8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1"/>
        <w:gridCol w:w="2454"/>
        <w:gridCol w:w="1424"/>
        <w:gridCol w:w="594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>作品名称</w:t>
            </w:r>
          </w:p>
        </w:tc>
        <w:tc>
          <w:tcPr>
            <w:tcW w:w="2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作品编号</w:t>
            </w:r>
          </w:p>
        </w:tc>
        <w:tc>
          <w:tcPr>
            <w:tcW w:w="33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/>
              <w:spacing w:line="300" w:lineRule="atLeas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（ </w:t>
            </w:r>
            <w:r>
              <w:rPr>
                <w:rFonts w:ascii="仿宋" w:hAnsi="仿宋" w:eastAsia="仿宋" w:cs="仿宋_GB2312"/>
              </w:rPr>
              <w:t xml:space="preserve">   </w:t>
            </w:r>
            <w:r>
              <w:rPr>
                <w:rFonts w:hint="eastAsia" w:ascii="仿宋" w:hAnsi="仿宋" w:eastAsia="仿宋" w:cs="仿宋_GB2312"/>
              </w:rPr>
              <w:t>）号</w:t>
            </w:r>
            <w:r>
              <w:rPr>
                <w:rFonts w:hint="eastAsia" w:ascii="仿宋" w:hAnsi="仿宋" w:eastAsia="仿宋" w:cs="仿宋_GB2312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此项由</w:t>
            </w:r>
            <w:r>
              <w:rPr>
                <w:rFonts w:hint="eastAsia" w:ascii="仿宋" w:hAnsi="仿宋" w:eastAsia="仿宋" w:cs="仿宋_GB2312"/>
                <w:sz w:val="18"/>
                <w:szCs w:val="18"/>
                <w:lang w:eastAsia="zh-CN"/>
              </w:rPr>
              <w:t>征集活动办公室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投稿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主体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个人□ </w:t>
            </w:r>
            <w:r>
              <w:rPr>
                <w:rFonts w:eastAsia="仿宋" w:cs="Calibri"/>
                <w:sz w:val="28"/>
                <w:szCs w:val="28"/>
              </w:rPr>
              <w:t>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单位□ </w:t>
            </w:r>
            <w:r>
              <w:rPr>
                <w:rFonts w:eastAsia="仿宋" w:cs="Calibri"/>
                <w:sz w:val="28"/>
                <w:szCs w:val="28"/>
              </w:rPr>
              <w:t>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团队□ </w:t>
            </w:r>
            <w:r>
              <w:rPr>
                <w:rFonts w:eastAsia="仿宋" w:cs="Calibri"/>
                <w:sz w:val="28"/>
                <w:szCs w:val="28"/>
              </w:rPr>
              <w:t>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宣传口号 内容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投稿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40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投稿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或单位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4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40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（单位为组织机构代码）</w:t>
            </w:r>
          </w:p>
        </w:tc>
        <w:tc>
          <w:tcPr>
            <w:tcW w:w="4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8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征集作品创意说明（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3" w:hRule="atLeast"/>
        </w:trPr>
        <w:tc>
          <w:tcPr>
            <w:tcW w:w="88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line="560" w:lineRule="atLeas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（包含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形象宣传口号的创作思路、创作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理念、寓意创意等内容）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W7l30AAAAAIBAAAPAAAAAAAAAAEAIAAAACIAAABkcnMvZG93bnJl&#10;di54bWxQSwECFAAUAAAACACHTuJAzT9wg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60E3"/>
    <w:rsid w:val="128C60E3"/>
    <w:rsid w:val="299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2024-11-20T06:47:00Z</dcterms:created>
  <dc:creator>梁墨源</dc:creator>
  <cp:lastModifiedBy>梁墨源</cp:lastModifiedBy>
  <dcterms:modified xsi:type="dcterms:W3CDTF">2024-11-20T07:26:30Z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3BAFC008BF5F41DCB17C6515C1E434D5</vt:lpwstr>
  </property>
</Properties>
</file>